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23C57">
              <w:rPr>
                <w:rFonts w:eastAsia="Arial Unicode MS" w:cs="Mangal"/>
                <w:kern w:val="3"/>
                <w:szCs w:val="28"/>
                <w:lang w:bidi="hi-IN"/>
              </w:rPr>
              <w:t xml:space="preserve">25.02.2022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23C57">
              <w:rPr>
                <w:rFonts w:eastAsia="Arial Unicode MS" w:cs="Mangal"/>
                <w:kern w:val="3"/>
                <w:szCs w:val="28"/>
                <w:lang w:bidi="hi-IN"/>
              </w:rPr>
              <w:t xml:space="preserve"> 170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05" w:rsidRDefault="00601505" w:rsidP="00601505">
            <w:pPr>
              <w:spacing w:line="240" w:lineRule="exact"/>
              <w:jc w:val="center"/>
              <w:rPr>
                <w:b/>
                <w:szCs w:val="28"/>
              </w:rPr>
            </w:pPr>
            <w:r w:rsidRPr="0060150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601505" w:rsidP="00601505">
            <w:pPr>
              <w:spacing w:line="240" w:lineRule="exact"/>
              <w:jc w:val="center"/>
              <w:rPr>
                <w:b/>
              </w:rPr>
            </w:pPr>
            <w:r w:rsidRPr="00601505">
              <w:rPr>
                <w:b/>
                <w:szCs w:val="28"/>
              </w:rPr>
              <w:t>Администрации района от 21.</w:t>
            </w:r>
            <w:r>
              <w:rPr>
                <w:b/>
                <w:szCs w:val="28"/>
              </w:rPr>
              <w:t xml:space="preserve">12.2016 </w:t>
            </w:r>
            <w:r w:rsidRPr="00601505">
              <w:rPr>
                <w:b/>
                <w:szCs w:val="28"/>
              </w:rPr>
              <w:t>№ 844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601505" w:rsidRPr="00601505" w:rsidRDefault="00601505" w:rsidP="00601505">
      <w:pPr>
        <w:spacing w:line="360" w:lineRule="atLeast"/>
        <w:ind w:firstLine="709"/>
        <w:jc w:val="both"/>
        <w:rPr>
          <w:szCs w:val="28"/>
        </w:rPr>
      </w:pPr>
      <w:proofErr w:type="gramStart"/>
      <w:r w:rsidRPr="00601505">
        <w:rPr>
          <w:szCs w:val="28"/>
        </w:rPr>
        <w:t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</w:t>
      </w:r>
      <w:r>
        <w:rPr>
          <w:szCs w:val="28"/>
        </w:rPr>
        <w:t>.</w:t>
      </w:r>
      <w:r w:rsidRPr="00601505">
        <w:rPr>
          <w:szCs w:val="28"/>
        </w:rPr>
        <w:t>2019 №</w:t>
      </w:r>
      <w:r>
        <w:rPr>
          <w:szCs w:val="28"/>
        </w:rPr>
        <w:t xml:space="preserve"> </w:t>
      </w:r>
      <w:r w:rsidRPr="00601505">
        <w:rPr>
          <w:szCs w:val="28"/>
        </w:rPr>
        <w:t>1077, от 23.03.2021 №</w:t>
      </w:r>
      <w:r>
        <w:rPr>
          <w:szCs w:val="28"/>
        </w:rPr>
        <w:t xml:space="preserve"> </w:t>
      </w:r>
      <w:r w:rsidRPr="00601505">
        <w:rPr>
          <w:szCs w:val="28"/>
        </w:rPr>
        <w:t>247), статьей 18 Устава Демянского городского поселения, статьей 31 Устава Демянского муниципального района, перечнем муниципальных программ</w:t>
      </w:r>
      <w:proofErr w:type="gramEnd"/>
      <w:r w:rsidRPr="00601505">
        <w:rPr>
          <w:szCs w:val="28"/>
        </w:rPr>
        <w:t xml:space="preserve"> Демянского городского поселения, утвержденным распоряжением Администрации </w:t>
      </w:r>
      <w:r>
        <w:rPr>
          <w:szCs w:val="28"/>
        </w:rPr>
        <w:t>района от 14.11.2016 № 260-рз (</w:t>
      </w:r>
      <w:r w:rsidRPr="00601505">
        <w:rPr>
          <w:szCs w:val="28"/>
        </w:rPr>
        <w:t xml:space="preserve">в редакции распоряжения Администрации района </w:t>
      </w:r>
      <w:r w:rsidRPr="00601505">
        <w:rPr>
          <w:spacing w:val="-4"/>
          <w:szCs w:val="28"/>
        </w:rPr>
        <w:t>от 12.12.2016 № 273-рз),</w:t>
      </w:r>
      <w:r w:rsidRPr="00601505">
        <w:rPr>
          <w:szCs w:val="28"/>
        </w:rPr>
        <w:t xml:space="preserve"> Администрация Демянского муниципального района </w:t>
      </w:r>
    </w:p>
    <w:p w:rsidR="00601505" w:rsidRPr="00601505" w:rsidRDefault="00601505" w:rsidP="00601505">
      <w:pPr>
        <w:spacing w:line="360" w:lineRule="atLeast"/>
        <w:jc w:val="both"/>
        <w:rPr>
          <w:b/>
          <w:szCs w:val="28"/>
        </w:rPr>
      </w:pPr>
      <w:r w:rsidRPr="00601505">
        <w:rPr>
          <w:b/>
          <w:szCs w:val="28"/>
        </w:rPr>
        <w:t>ПОСТАНОВЛЯЕТ:</w:t>
      </w:r>
    </w:p>
    <w:p w:rsidR="00601505" w:rsidRPr="00601505" w:rsidRDefault="00601505" w:rsidP="00601505">
      <w:pPr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601505">
        <w:rPr>
          <w:szCs w:val="28"/>
        </w:rPr>
        <w:t>Внести изменения в муниципальную программу Демянского городского поселения «Развитие системы водоснабжения и водоотведения Демянского городского поселения на 2017-2024 годы», утвержденную постановлением Администрации района от 21.12.2016 № 844 (в редакции постановлений Администрации района от 03.07.2017 №</w:t>
      </w:r>
      <w:r>
        <w:rPr>
          <w:szCs w:val="28"/>
        </w:rPr>
        <w:t xml:space="preserve"> </w:t>
      </w:r>
      <w:r w:rsidRPr="00601505">
        <w:rPr>
          <w:szCs w:val="28"/>
        </w:rPr>
        <w:t xml:space="preserve">580, от 06.12.2017 </w:t>
      </w:r>
      <w:r>
        <w:rPr>
          <w:szCs w:val="28"/>
        </w:rPr>
        <w:t xml:space="preserve">   </w:t>
      </w:r>
      <w:r w:rsidRPr="00601505">
        <w:rPr>
          <w:szCs w:val="28"/>
        </w:rPr>
        <w:t>№</w:t>
      </w:r>
      <w:r>
        <w:rPr>
          <w:szCs w:val="28"/>
        </w:rPr>
        <w:t xml:space="preserve"> </w:t>
      </w:r>
      <w:r w:rsidRPr="00601505">
        <w:rPr>
          <w:szCs w:val="28"/>
        </w:rPr>
        <w:t>1195, от 26.12.2018 № 1346, от 24.12.2019 №</w:t>
      </w:r>
      <w:r>
        <w:rPr>
          <w:szCs w:val="28"/>
        </w:rPr>
        <w:t xml:space="preserve"> </w:t>
      </w:r>
      <w:r w:rsidRPr="00601505">
        <w:rPr>
          <w:szCs w:val="28"/>
        </w:rPr>
        <w:t>1221, от 27.02.2020 № 146, от 24.12.2020 № 1141, от 16.04.2021 № 366, от 28.12.2021 № 1283)</w:t>
      </w:r>
      <w:r>
        <w:rPr>
          <w:szCs w:val="28"/>
        </w:rPr>
        <w:t xml:space="preserve"> (далее муниципальная программа)</w:t>
      </w:r>
      <w:r w:rsidRPr="00601505">
        <w:rPr>
          <w:szCs w:val="28"/>
        </w:rPr>
        <w:t>:</w:t>
      </w:r>
      <w:r>
        <w:rPr>
          <w:szCs w:val="28"/>
        </w:rPr>
        <w:t xml:space="preserve"> </w:t>
      </w:r>
      <w:proofErr w:type="gramEnd"/>
    </w:p>
    <w:p w:rsidR="00601505" w:rsidRPr="00601505" w:rsidRDefault="00601505" w:rsidP="00601505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601505">
        <w:rPr>
          <w:szCs w:val="28"/>
        </w:rPr>
        <w:t xml:space="preserve">Изложить пункт 6 паспорта муниципальной программы в следующей редакции: </w:t>
      </w:r>
    </w:p>
    <w:p w:rsidR="00601505" w:rsidRPr="00601505" w:rsidRDefault="00601505" w:rsidP="00601505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01505">
        <w:rPr>
          <w:szCs w:val="28"/>
        </w:rPr>
        <w:lastRenderedPageBreak/>
        <w:t>«6. Объемы и источники финансирования муниципальной программы в целом и по годам реализации (тыс. руб.)»: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1"/>
        <w:gridCol w:w="1848"/>
        <w:gridCol w:w="1673"/>
        <w:gridCol w:w="2046"/>
        <w:gridCol w:w="1134"/>
      </w:tblGrid>
      <w:tr w:rsidR="00601505" w:rsidRPr="00601505" w:rsidTr="00BA2E71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Год</w:t>
            </w:r>
          </w:p>
        </w:tc>
        <w:tc>
          <w:tcPr>
            <w:tcW w:w="8212" w:type="dxa"/>
            <w:gridSpan w:val="5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Источник финансирования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областной бюджет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федеральный бюджет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бюджет городского поселения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pacing w:val="-8"/>
                <w:szCs w:val="28"/>
              </w:rPr>
              <w:t xml:space="preserve">внебюджетные </w:t>
            </w:r>
            <w:r w:rsidRPr="00601505">
              <w:rPr>
                <w:szCs w:val="28"/>
              </w:rPr>
              <w:t>средства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всего</w:t>
            </w:r>
          </w:p>
        </w:tc>
      </w:tr>
      <w:tr w:rsidR="00601505" w:rsidRPr="00601505" w:rsidTr="00BA2E71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6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2017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1071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1071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2018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2019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2020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0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2021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25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25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2022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75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75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2023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50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2024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50</w:t>
            </w:r>
          </w:p>
        </w:tc>
      </w:tr>
      <w:tr w:rsidR="00601505" w:rsidRPr="00601505" w:rsidTr="00BA2E71">
        <w:trPr>
          <w:trHeight w:val="240"/>
        </w:trPr>
        <w:tc>
          <w:tcPr>
            <w:tcW w:w="114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ВСЕГО</w:t>
            </w:r>
          </w:p>
        </w:tc>
        <w:tc>
          <w:tcPr>
            <w:tcW w:w="1511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</w:rPr>
            </w:pPr>
            <w:r w:rsidRPr="00601505">
              <w:rPr>
                <w:szCs w:val="28"/>
              </w:rPr>
              <w:t>1271</w:t>
            </w:r>
          </w:p>
        </w:tc>
        <w:tc>
          <w:tcPr>
            <w:tcW w:w="2046" w:type="dxa"/>
            <w:shd w:val="clear" w:color="auto" w:fill="auto"/>
          </w:tcPr>
          <w:p w:rsidR="00601505" w:rsidRPr="00601505" w:rsidRDefault="001A6F81" w:rsidP="006015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1505" w:rsidRPr="00601505" w:rsidRDefault="00601505" w:rsidP="00601505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601505">
              <w:rPr>
                <w:szCs w:val="28"/>
              </w:rPr>
              <w:t>1271</w:t>
            </w:r>
            <w:r>
              <w:rPr>
                <w:szCs w:val="28"/>
              </w:rPr>
              <w:t>»;</w:t>
            </w:r>
          </w:p>
        </w:tc>
      </w:tr>
    </w:tbl>
    <w:p w:rsidR="00601505" w:rsidRDefault="00601505" w:rsidP="00601505">
      <w:pPr>
        <w:spacing w:line="360" w:lineRule="atLeast"/>
        <w:ind w:firstLine="709"/>
        <w:jc w:val="both"/>
        <w:rPr>
          <w:b/>
          <w:szCs w:val="28"/>
        </w:rPr>
      </w:pPr>
      <w:r w:rsidRPr="00601505">
        <w:rPr>
          <w:szCs w:val="28"/>
        </w:rPr>
        <w:t>1.2</w:t>
      </w:r>
      <w:r>
        <w:rPr>
          <w:szCs w:val="28"/>
        </w:rPr>
        <w:t xml:space="preserve">. </w:t>
      </w:r>
      <w:r w:rsidRPr="00601505">
        <w:rPr>
          <w:szCs w:val="28"/>
        </w:rPr>
        <w:t>Изложить раздел «</w:t>
      </w:r>
      <w:r w:rsidRPr="00601505">
        <w:rPr>
          <w:szCs w:val="28"/>
          <w:lang w:val="en-US"/>
        </w:rPr>
        <w:t>IV</w:t>
      </w:r>
      <w:r w:rsidRPr="00601505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601505" w:rsidRPr="00601505" w:rsidRDefault="00601505" w:rsidP="00601505">
      <w:pPr>
        <w:spacing w:line="360" w:lineRule="atLeast"/>
        <w:ind w:firstLine="709"/>
        <w:jc w:val="both"/>
        <w:rPr>
          <w:b/>
          <w:szCs w:val="28"/>
        </w:rPr>
      </w:pPr>
      <w:r w:rsidRPr="00601505">
        <w:rPr>
          <w:szCs w:val="28"/>
        </w:rPr>
        <w:t>2. Опубликовать постановление в Информационном Бюллетене Демянского муниципального района,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1234EE" w:rsidRPr="009A7FFE" w:rsidRDefault="001234EE" w:rsidP="001234EE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1234EE" w:rsidRPr="009A7FFE" w:rsidRDefault="00C23C57" w:rsidP="001234EE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proofErr w:type="spellStart"/>
      <w:r w:rsidR="001234EE">
        <w:rPr>
          <w:b/>
          <w:szCs w:val="28"/>
        </w:rPr>
        <w:t>Н.В.</w:t>
      </w:r>
      <w:r w:rsidR="001234EE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1234EE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C23C57">
              <w:rPr>
                <w:szCs w:val="28"/>
              </w:rPr>
              <w:t>25.02.2022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C23C57">
              <w:rPr>
                <w:szCs w:val="28"/>
              </w:rPr>
              <w:t xml:space="preserve"> 170</w:t>
            </w:r>
            <w:bookmarkStart w:id="4" w:name="_GoBack"/>
            <w:bookmarkEnd w:id="4"/>
            <w:r w:rsidR="000433F5">
              <w:rPr>
                <w:szCs w:val="28"/>
              </w:rPr>
              <w:t xml:space="preserve"> </w:t>
            </w:r>
            <w:bookmarkStart w:id="5" w:name="номер2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P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118"/>
        <w:gridCol w:w="992"/>
        <w:gridCol w:w="1276"/>
        <w:gridCol w:w="1559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0433F5" w:rsidRPr="000433F5" w:rsidTr="00DC1D9F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№ </w:t>
            </w:r>
            <w:r w:rsidRPr="000433F5">
              <w:rPr>
                <w:sz w:val="24"/>
                <w:szCs w:val="24"/>
              </w:rPr>
              <w:br/>
            </w:r>
            <w:proofErr w:type="gramStart"/>
            <w:r w:rsidRPr="000433F5">
              <w:rPr>
                <w:sz w:val="24"/>
                <w:szCs w:val="24"/>
              </w:rPr>
              <w:t>п</w:t>
            </w:r>
            <w:proofErr w:type="gramEnd"/>
            <w:r w:rsidRPr="000433F5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Срок </w:t>
            </w:r>
            <w:r w:rsidRPr="000433F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433F5">
              <w:rPr>
                <w:spacing w:val="-10"/>
                <w:sz w:val="24"/>
                <w:szCs w:val="24"/>
              </w:rPr>
              <w:t>реали</w:t>
            </w:r>
            <w:r w:rsidR="001A6F81">
              <w:rPr>
                <w:spacing w:val="-10"/>
                <w:sz w:val="24"/>
                <w:szCs w:val="24"/>
              </w:rPr>
              <w:t>-</w:t>
            </w:r>
            <w:r w:rsidRPr="000433F5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433F5">
              <w:rPr>
                <w:spacing w:val="-20"/>
                <w:sz w:val="24"/>
                <w:szCs w:val="24"/>
              </w:rPr>
              <w:t xml:space="preserve">Целевой </w:t>
            </w:r>
            <w:r w:rsidRPr="000433F5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0433F5">
              <w:rPr>
                <w:spacing w:val="-28"/>
                <w:sz w:val="24"/>
                <w:szCs w:val="24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0433F5">
              <w:rPr>
                <w:spacing w:val="-28"/>
                <w:sz w:val="24"/>
                <w:szCs w:val="24"/>
              </w:rPr>
              <w:t>муниципаль</w:t>
            </w:r>
            <w:proofErr w:type="spellEnd"/>
            <w:r w:rsidR="001A6F81">
              <w:rPr>
                <w:spacing w:val="-28"/>
                <w:sz w:val="24"/>
                <w:szCs w:val="24"/>
              </w:rPr>
              <w:t>-</w:t>
            </w:r>
            <w:r w:rsidRPr="000433F5">
              <w:rPr>
                <w:spacing w:val="-28"/>
                <w:sz w:val="24"/>
                <w:szCs w:val="24"/>
              </w:rPr>
              <w:t>ной</w:t>
            </w:r>
            <w:proofErr w:type="gramEnd"/>
            <w:r w:rsidRPr="000433F5">
              <w:rPr>
                <w:spacing w:val="-28"/>
                <w:sz w:val="24"/>
                <w:szCs w:val="24"/>
              </w:rPr>
              <w:t xml:space="preserve"> </w:t>
            </w:r>
            <w:r w:rsidR="00DC1D9F">
              <w:rPr>
                <w:spacing w:val="-28"/>
                <w:sz w:val="24"/>
                <w:szCs w:val="24"/>
              </w:rPr>
              <w:t xml:space="preserve"> </w:t>
            </w:r>
            <w:r w:rsidRPr="000433F5">
              <w:rPr>
                <w:spacing w:val="-28"/>
                <w:sz w:val="24"/>
                <w:szCs w:val="24"/>
              </w:rPr>
              <w:t>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Источник финансиро</w:t>
            </w:r>
            <w:r w:rsidR="001A6F81">
              <w:rPr>
                <w:sz w:val="24"/>
                <w:szCs w:val="24"/>
              </w:rPr>
              <w:t>-</w:t>
            </w:r>
            <w:r w:rsidRPr="000433F5">
              <w:rPr>
                <w:sz w:val="24"/>
                <w:szCs w:val="24"/>
              </w:rPr>
              <w:t>вания</w:t>
            </w:r>
          </w:p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C1D9F" w:rsidRPr="000433F5" w:rsidTr="00DC1D9F">
        <w:trPr>
          <w:trHeight w:val="456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2024</w:t>
            </w:r>
          </w:p>
        </w:tc>
      </w:tr>
      <w:tr w:rsidR="00DC1D9F" w:rsidRPr="000433F5" w:rsidTr="00DC1D9F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33F5" w:rsidRPr="000433F5" w:rsidRDefault="000433F5" w:rsidP="000433F5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4</w:t>
            </w:r>
          </w:p>
        </w:tc>
      </w:tr>
      <w:tr w:rsidR="000433F5" w:rsidRPr="000433F5" w:rsidTr="000433F5">
        <w:trPr>
          <w:trHeight w:val="279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3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Задача 1:  Повышение надежности и бесперебойности водоснабжения, улучшение качества обслуживания або</w:t>
            </w:r>
            <w:r>
              <w:rPr>
                <w:sz w:val="24"/>
                <w:szCs w:val="24"/>
              </w:rPr>
              <w:t>нентов</w:t>
            </w:r>
            <w:r w:rsidRPr="000433F5">
              <w:rPr>
                <w:sz w:val="24"/>
                <w:szCs w:val="24"/>
              </w:rPr>
              <w:t xml:space="preserve">         </w:t>
            </w: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</w:t>
            </w:r>
          </w:p>
        </w:tc>
        <w:tc>
          <w:tcPr>
            <w:tcW w:w="2694" w:type="dxa"/>
            <w:shd w:val="clear" w:color="auto" w:fill="auto"/>
          </w:tcPr>
          <w:p w:rsidR="000433F5" w:rsidRPr="000433F5" w:rsidRDefault="000433F5" w:rsidP="00DC1D9F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Строительство сети водоснабжения и водоотведения по </w:t>
            </w:r>
            <w:r w:rsidR="00DC1D9F">
              <w:rPr>
                <w:sz w:val="24"/>
                <w:szCs w:val="24"/>
              </w:rPr>
              <w:t xml:space="preserve">  </w:t>
            </w:r>
            <w:r w:rsidRPr="000433F5">
              <w:rPr>
                <w:sz w:val="24"/>
                <w:szCs w:val="24"/>
              </w:rPr>
              <w:t>ул.25 Октября п.Демянск  Новгородской области</w:t>
            </w:r>
          </w:p>
        </w:tc>
        <w:tc>
          <w:tcPr>
            <w:tcW w:w="311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pacing w:val="-2"/>
                <w:sz w:val="24"/>
                <w:szCs w:val="24"/>
              </w:rPr>
              <w:t>учреждения и предприятия различных форм собственности, обслуживающая организация, субъекты малого предприниматель</w:t>
            </w:r>
            <w:r w:rsidR="00DC1D9F" w:rsidRPr="00DC1D9F">
              <w:rPr>
                <w:spacing w:val="-2"/>
                <w:sz w:val="24"/>
                <w:szCs w:val="24"/>
              </w:rPr>
              <w:t>ства</w:t>
            </w: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2017-2019 годы</w:t>
            </w: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1.1.1.</w:t>
            </w:r>
          </w:p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1051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DC1D9F" w:rsidRDefault="00DC1D9F"/>
    <w:p w:rsidR="00DC1D9F" w:rsidRDefault="00DC1D9F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118"/>
        <w:gridCol w:w="992"/>
        <w:gridCol w:w="1276"/>
        <w:gridCol w:w="1559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C1D9F" w:rsidRPr="000433F5" w:rsidTr="00BA2E71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D9F" w:rsidRPr="000433F5" w:rsidRDefault="00DC1D9F" w:rsidP="00BA2E7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4</w:t>
            </w: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Выполнение кадастровых работ по объекту «Тепловые сети п. Демянск (перенос сети водопровода-спутника старых тепловых се</w:t>
            </w:r>
            <w:r w:rsidR="00DC1D9F">
              <w:rPr>
                <w:sz w:val="24"/>
                <w:szCs w:val="24"/>
              </w:rPr>
              <w:t>тей)</w:t>
            </w:r>
          </w:p>
        </w:tc>
        <w:tc>
          <w:tcPr>
            <w:tcW w:w="3118" w:type="dxa"/>
            <w:shd w:val="clear" w:color="auto" w:fill="auto"/>
          </w:tcPr>
          <w:p w:rsidR="00DC1D9F" w:rsidRDefault="000433F5" w:rsidP="00DC1D9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  <w:p w:rsidR="000433F5" w:rsidRPr="00DC1D9F" w:rsidRDefault="000433F5" w:rsidP="00DC1D9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0433F5">
              <w:rPr>
                <w:spacing w:val="-2"/>
                <w:sz w:val="24"/>
                <w:szCs w:val="24"/>
              </w:rPr>
              <w:t xml:space="preserve">учреждения и предприятия </w:t>
            </w:r>
            <w:r w:rsidRPr="000433F5">
              <w:rPr>
                <w:spacing w:val="-6"/>
                <w:sz w:val="24"/>
                <w:szCs w:val="24"/>
              </w:rPr>
              <w:t>различных форм собственности, обслуживающая организация, субъекты малого предпринимательств</w:t>
            </w:r>
            <w:r w:rsidR="00DC1D9F" w:rsidRPr="00DC1D9F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 2019 годы</w:t>
            </w: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shd w:val="clear" w:color="auto" w:fill="auto"/>
          </w:tcPr>
          <w:p w:rsidR="000433F5" w:rsidRPr="000433F5" w:rsidRDefault="00DC1D9F" w:rsidP="000433F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="000433F5" w:rsidRPr="000433F5">
              <w:rPr>
                <w:sz w:val="24"/>
                <w:szCs w:val="24"/>
              </w:rPr>
              <w:t>с населением по разъяснению необходимости установки приборов учета</w:t>
            </w:r>
          </w:p>
        </w:tc>
        <w:tc>
          <w:tcPr>
            <w:tcW w:w="3118" w:type="dxa"/>
            <w:shd w:val="clear" w:color="auto" w:fill="auto"/>
          </w:tcPr>
          <w:p w:rsidR="000433F5" w:rsidRPr="00DC1D9F" w:rsidRDefault="000433F5" w:rsidP="00DC1D9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 2024 годы</w:t>
            </w: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1.1.2</w:t>
            </w: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1.4.</w:t>
            </w:r>
          </w:p>
        </w:tc>
        <w:tc>
          <w:tcPr>
            <w:tcW w:w="2694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Актуализация схемы водоснабжения и водоотведения Демянского городского поселения</w:t>
            </w:r>
          </w:p>
        </w:tc>
        <w:tc>
          <w:tcPr>
            <w:tcW w:w="3118" w:type="dxa"/>
            <w:shd w:val="clear" w:color="auto" w:fill="auto"/>
          </w:tcPr>
          <w:p w:rsidR="000433F5" w:rsidRPr="00DC1D9F" w:rsidRDefault="000433F5" w:rsidP="00DC1D9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2019-2024</w:t>
            </w: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1.5.</w:t>
            </w:r>
          </w:p>
        </w:tc>
        <w:tc>
          <w:tcPr>
            <w:tcW w:w="2694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Разработка сметной документации. </w:t>
            </w:r>
            <w:r w:rsidRPr="000433F5">
              <w:rPr>
                <w:spacing w:val="-4"/>
                <w:sz w:val="24"/>
                <w:szCs w:val="24"/>
              </w:rPr>
              <w:t>Проверка достоверности</w:t>
            </w:r>
            <w:r w:rsidRPr="000433F5">
              <w:rPr>
                <w:sz w:val="24"/>
                <w:szCs w:val="24"/>
              </w:rPr>
              <w:t xml:space="preserve"> сметной стоимости. Выполнение работ по капитальному ремонту эксплуатационной артезианской скважины в п. Демянск</w:t>
            </w:r>
          </w:p>
        </w:tc>
        <w:tc>
          <w:tcPr>
            <w:tcW w:w="3118" w:type="dxa"/>
            <w:shd w:val="clear" w:color="auto" w:fill="auto"/>
          </w:tcPr>
          <w:p w:rsidR="000433F5" w:rsidRPr="00DC1D9F" w:rsidRDefault="000433F5" w:rsidP="00DC1D9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2021-2022</w:t>
            </w: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</w:p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</w:p>
        </w:tc>
      </w:tr>
      <w:tr w:rsidR="00DC1D9F" w:rsidRPr="000433F5" w:rsidTr="00DC1D9F">
        <w:trPr>
          <w:trHeight w:val="368"/>
        </w:trPr>
        <w:tc>
          <w:tcPr>
            <w:tcW w:w="675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433F5">
              <w:rPr>
                <w:spacing w:val="-4"/>
                <w:sz w:val="24"/>
                <w:szCs w:val="24"/>
              </w:rPr>
              <w:t xml:space="preserve">Всего по </w:t>
            </w:r>
            <w:r w:rsidR="00DC1D9F" w:rsidRPr="00DC1D9F">
              <w:rPr>
                <w:spacing w:val="-8"/>
                <w:sz w:val="24"/>
                <w:szCs w:val="24"/>
              </w:rPr>
              <w:t xml:space="preserve">муниципальной </w:t>
            </w:r>
            <w:r w:rsidRPr="000433F5">
              <w:rPr>
                <w:spacing w:val="-4"/>
                <w:sz w:val="24"/>
                <w:szCs w:val="24"/>
              </w:rPr>
              <w:t>программе</w:t>
            </w:r>
          </w:p>
        </w:tc>
        <w:tc>
          <w:tcPr>
            <w:tcW w:w="311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ind w:firstLine="709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1071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0433F5" w:rsidRPr="000433F5" w:rsidRDefault="000433F5" w:rsidP="000433F5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  <w:r w:rsidR="00DC1D9F">
              <w:rPr>
                <w:sz w:val="24"/>
                <w:szCs w:val="24"/>
              </w:rPr>
              <w:t>».</w:t>
            </w:r>
          </w:p>
        </w:tc>
      </w:tr>
    </w:tbl>
    <w:p w:rsidR="000433F5" w:rsidRPr="000433F5" w:rsidRDefault="000433F5" w:rsidP="000433F5">
      <w:pPr>
        <w:spacing w:before="120" w:line="240" w:lineRule="exact"/>
        <w:ind w:left="1474" w:hanging="1531"/>
        <w:jc w:val="both"/>
        <w:rPr>
          <w:color w:val="FF0000"/>
          <w:spacing w:val="-6"/>
          <w:sz w:val="24"/>
          <w:szCs w:val="24"/>
        </w:rPr>
      </w:pPr>
      <w:r w:rsidRPr="000433F5">
        <w:rPr>
          <w:color w:val="FF0000"/>
          <w:spacing w:val="-6"/>
          <w:sz w:val="24"/>
          <w:szCs w:val="24"/>
        </w:rPr>
        <w:lastRenderedPageBreak/>
        <w:t xml:space="preserve"> </w:t>
      </w:r>
    </w:p>
    <w:p w:rsidR="000433F5" w:rsidRPr="000433F5" w:rsidRDefault="000433F5" w:rsidP="000433F5">
      <w:pPr>
        <w:spacing w:before="120" w:line="240" w:lineRule="exact"/>
        <w:ind w:left="1474" w:hanging="1531"/>
        <w:jc w:val="both"/>
        <w:rPr>
          <w:color w:val="FF0000"/>
          <w:spacing w:val="-6"/>
          <w:sz w:val="24"/>
          <w:szCs w:val="24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2F" w:rsidRDefault="002D192F" w:rsidP="00A114BE">
      <w:r>
        <w:separator/>
      </w:r>
    </w:p>
  </w:endnote>
  <w:endnote w:type="continuationSeparator" w:id="0">
    <w:p w:rsidR="002D192F" w:rsidRDefault="002D192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93336E">
      <w:t>212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2F" w:rsidRDefault="002D192F" w:rsidP="00A114BE">
      <w:r>
        <w:separator/>
      </w:r>
    </w:p>
  </w:footnote>
  <w:footnote w:type="continuationSeparator" w:id="0">
    <w:p w:rsidR="002D192F" w:rsidRDefault="002D192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C57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192F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C57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0B70-33ED-4CF2-A026-9AF7ACD5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6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506</cp:revision>
  <cp:lastPrinted>2022-02-18T07:04:00Z</cp:lastPrinted>
  <dcterms:created xsi:type="dcterms:W3CDTF">2019-06-11T05:23:00Z</dcterms:created>
  <dcterms:modified xsi:type="dcterms:W3CDTF">2022-03-15T07:59:00Z</dcterms:modified>
</cp:coreProperties>
</file>